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1" w:rsidRDefault="00C77EA1" w:rsidP="00C7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C77EA1" w:rsidRDefault="00C77EA1" w:rsidP="00C7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C77EA1" w:rsidRDefault="00C77EA1" w:rsidP="00C7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Ирбит</w:t>
      </w:r>
    </w:p>
    <w:p w:rsidR="00C77EA1" w:rsidRDefault="00C77EA1" w:rsidP="00C7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детская художественная школа»</w:t>
      </w:r>
    </w:p>
    <w:p w:rsidR="00C77EA1" w:rsidRDefault="00C77EA1" w:rsidP="00C77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77EA1" w:rsidRDefault="00C77EA1" w:rsidP="00C77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77EA1" w:rsidRDefault="00C77EA1" w:rsidP="00C77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 В.К.</w:t>
      </w:r>
    </w:p>
    <w:p w:rsidR="00C77EA1" w:rsidRDefault="00C77EA1" w:rsidP="00C77E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22.03.2016г.</w:t>
      </w:r>
    </w:p>
    <w:p w:rsidR="00C77EA1" w:rsidRDefault="00C77EA1" w:rsidP="00C77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EA1">
        <w:rPr>
          <w:rFonts w:ascii="Times New Roman" w:hAnsi="Times New Roman" w:cs="Times New Roman"/>
          <w:b/>
          <w:sz w:val="24"/>
          <w:szCs w:val="24"/>
          <w:u w:val="single"/>
        </w:rPr>
        <w:t>Инструкция</w:t>
      </w:r>
    </w:p>
    <w:p w:rsidR="00C77EA1" w:rsidRPr="00C77EA1" w:rsidRDefault="00C77EA1" w:rsidP="00C7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EA1">
        <w:rPr>
          <w:rFonts w:ascii="Times New Roman" w:hAnsi="Times New Roman" w:cs="Times New Roman"/>
          <w:sz w:val="24"/>
          <w:szCs w:val="24"/>
        </w:rPr>
        <w:t xml:space="preserve">ответственного за </w:t>
      </w:r>
      <w:proofErr w:type="spellStart"/>
      <w:r w:rsidRPr="00C77EA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</w:p>
    <w:p w:rsidR="00C77EA1" w:rsidRDefault="00C77EA1" w:rsidP="00C7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EA1">
        <w:rPr>
          <w:rFonts w:ascii="Times New Roman" w:hAnsi="Times New Roman" w:cs="Times New Roman"/>
          <w:sz w:val="24"/>
          <w:szCs w:val="24"/>
        </w:rPr>
        <w:t>работу в ДХШ.</w:t>
      </w:r>
    </w:p>
    <w:p w:rsidR="00C77EA1" w:rsidRDefault="00C77EA1" w:rsidP="00C77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7EA1" w:rsidRPr="0009473C" w:rsidRDefault="00C77EA1" w:rsidP="00C77E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3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77EA1" w:rsidRDefault="00C77EA1" w:rsidP="00EF33F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инструкция является дополнением к должностной инструкции работника образовательного учреждения, назначенного приказом директора ответственным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C77EA1" w:rsidRDefault="00C77EA1" w:rsidP="00EF33F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разработана в соответствии с методическими рекомендациями администрации Губернатора Свердловской области «Основные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государственных (Муниципальных) учреждениях,  а так же иных организациях, созданных для выполнения задач, поставленных перед исполнительными органами</w:t>
      </w:r>
      <w:r w:rsidR="008D1C92">
        <w:rPr>
          <w:rFonts w:ascii="Times New Roman" w:hAnsi="Times New Roman" w:cs="Times New Roman"/>
          <w:sz w:val="24"/>
          <w:szCs w:val="24"/>
        </w:rPr>
        <w:t xml:space="preserve"> государственной власти Свердловской области «органами местного самоуправления муниципальных образований, расположенных на территории Свердловской области».</w:t>
      </w:r>
    </w:p>
    <w:p w:rsidR="008D1C92" w:rsidRDefault="008D1C92" w:rsidP="00EF33F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в ДХШ может быть назначен работник, имеющий высшее образование, длительный стаж работы, положительную репутацию.</w:t>
      </w:r>
    </w:p>
    <w:p w:rsidR="008D1C92" w:rsidRDefault="008D1C92" w:rsidP="00EF33F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Работник, ответственный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должен знать:</w:t>
      </w:r>
    </w:p>
    <w:p w:rsidR="008D1C92" w:rsidRDefault="00AC16C7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1C92">
        <w:rPr>
          <w:rFonts w:ascii="Times New Roman" w:hAnsi="Times New Roman" w:cs="Times New Roman"/>
          <w:sz w:val="24"/>
          <w:szCs w:val="24"/>
        </w:rPr>
        <w:t>- требования Федерального законодательства по противодействию коррупции;</w:t>
      </w:r>
    </w:p>
    <w:p w:rsidR="008D1C92" w:rsidRDefault="00AC16C7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1C92">
        <w:rPr>
          <w:rFonts w:ascii="Times New Roman" w:hAnsi="Times New Roman" w:cs="Times New Roman"/>
          <w:sz w:val="24"/>
          <w:szCs w:val="24"/>
        </w:rPr>
        <w:t>- методические рекомендации администрации Губернатора Свердловской области по противодействию коррупции, местные документы по проблеме;</w:t>
      </w:r>
    </w:p>
    <w:p w:rsidR="008D1C92" w:rsidRDefault="00AC16C7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1C92">
        <w:rPr>
          <w:rFonts w:ascii="Times New Roman" w:hAnsi="Times New Roman" w:cs="Times New Roman"/>
          <w:sz w:val="24"/>
          <w:szCs w:val="24"/>
        </w:rPr>
        <w:t>- положение организации «О политике ДХШ по противодействию коррупции» (Приказ директора от 22.03.2016г. №10).</w:t>
      </w:r>
    </w:p>
    <w:p w:rsidR="008D1C92" w:rsidRDefault="008D1C92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D1C92" w:rsidRDefault="0009473C" w:rsidP="00EF33F5">
      <w:pPr>
        <w:pStyle w:val="a3"/>
        <w:numPr>
          <w:ilvl w:val="0"/>
          <w:numId w:val="1"/>
        </w:num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3C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AC16C7" w:rsidRPr="00AC16C7" w:rsidRDefault="00AC16C7" w:rsidP="00EF33F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16C7">
        <w:rPr>
          <w:rFonts w:ascii="Times New Roman" w:hAnsi="Times New Roman" w:cs="Times New Roman"/>
          <w:sz w:val="24"/>
          <w:szCs w:val="24"/>
        </w:rPr>
        <w:t>Организация работы по предотвращению коррупции в школе.</w:t>
      </w:r>
    </w:p>
    <w:p w:rsidR="0009473C" w:rsidRDefault="00AC16C7" w:rsidP="00EF33F5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функции совместно с комиссией ДХШ по противодействию коррупции.</w:t>
      </w:r>
      <w:r w:rsidRPr="00AC16C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16C7" w:rsidRDefault="00AC16C7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C16C7" w:rsidRDefault="00AC16C7" w:rsidP="00EF33F5">
      <w:pPr>
        <w:pStyle w:val="a3"/>
        <w:numPr>
          <w:ilvl w:val="0"/>
          <w:numId w:val="1"/>
        </w:num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C7">
        <w:rPr>
          <w:rFonts w:ascii="Times New Roman" w:hAnsi="Times New Roman" w:cs="Times New Roman"/>
          <w:b/>
          <w:sz w:val="24"/>
          <w:szCs w:val="24"/>
        </w:rPr>
        <w:t>Обязанности</w:t>
      </w:r>
    </w:p>
    <w:p w:rsidR="00AC16C7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3C88">
        <w:rPr>
          <w:rFonts w:ascii="Times New Roman" w:hAnsi="Times New Roman" w:cs="Times New Roman"/>
          <w:sz w:val="24"/>
          <w:szCs w:val="24"/>
        </w:rPr>
        <w:t>-</w:t>
      </w:r>
      <w:r w:rsidR="00AC16C7">
        <w:rPr>
          <w:rFonts w:ascii="Times New Roman" w:hAnsi="Times New Roman" w:cs="Times New Roman"/>
          <w:sz w:val="24"/>
          <w:szCs w:val="24"/>
        </w:rPr>
        <w:t>Ответственный з</w:t>
      </w:r>
      <w:r w:rsidR="00AC16C7" w:rsidRPr="00AC16C7">
        <w:rPr>
          <w:rFonts w:ascii="Times New Roman" w:hAnsi="Times New Roman" w:cs="Times New Roman"/>
          <w:sz w:val="24"/>
          <w:szCs w:val="24"/>
        </w:rPr>
        <w:t xml:space="preserve">а </w:t>
      </w:r>
      <w:r w:rsidR="00BD5B95">
        <w:rPr>
          <w:rFonts w:ascii="Times New Roman" w:hAnsi="Times New Roman" w:cs="Times New Roman"/>
          <w:sz w:val="24"/>
          <w:szCs w:val="24"/>
        </w:rPr>
        <w:t xml:space="preserve"> противодействие коррупции</w:t>
      </w:r>
      <w:r w:rsidR="00AC16C7">
        <w:rPr>
          <w:rFonts w:ascii="Times New Roman" w:hAnsi="Times New Roman" w:cs="Times New Roman"/>
          <w:sz w:val="24"/>
          <w:szCs w:val="24"/>
        </w:rPr>
        <w:t xml:space="preserve"> разрабатывает перечень  мероприятий, кот</w:t>
      </w:r>
      <w:r w:rsidR="00963C88">
        <w:rPr>
          <w:rFonts w:ascii="Times New Roman" w:hAnsi="Times New Roman" w:cs="Times New Roman"/>
          <w:sz w:val="24"/>
          <w:szCs w:val="24"/>
        </w:rPr>
        <w:t>орые организация будет реализовывать в целях предупреждения и противодействия коррупции;</w:t>
      </w:r>
    </w:p>
    <w:p w:rsidR="00963C88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3C88">
        <w:rPr>
          <w:rFonts w:ascii="Times New Roman" w:hAnsi="Times New Roman" w:cs="Times New Roman"/>
          <w:sz w:val="24"/>
          <w:szCs w:val="24"/>
        </w:rPr>
        <w:t xml:space="preserve">- разрабатывает и представляет на утверждение руководителю организации проекты локальных нормативных актов организации, направленных на реализацию мер по предупреждению коррупции, в том числе Кодекса этики и служебного поведения работников, положения информирования работниками работодателя о случаях </w:t>
      </w:r>
      <w:r w:rsidR="00963C88">
        <w:rPr>
          <w:rFonts w:ascii="Times New Roman" w:hAnsi="Times New Roman" w:cs="Times New Roman"/>
          <w:sz w:val="24"/>
          <w:szCs w:val="24"/>
        </w:rPr>
        <w:lastRenderedPageBreak/>
        <w:t>склонения их к совершению коррупционных нарушений и порядке рассмотрения таких сообщений, положения о конфликте интересов</w:t>
      </w:r>
      <w:proofErr w:type="gramStart"/>
      <w:r w:rsidR="00963C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3C88">
        <w:rPr>
          <w:rFonts w:ascii="Times New Roman" w:hAnsi="Times New Roman" w:cs="Times New Roman"/>
          <w:sz w:val="24"/>
          <w:szCs w:val="24"/>
        </w:rPr>
        <w:t xml:space="preserve"> правила обмена деловыми подарками и знаками делового гостеприимства и т.д.;</w:t>
      </w:r>
    </w:p>
    <w:p w:rsidR="00963C88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3C88">
        <w:rPr>
          <w:rFonts w:ascii="Times New Roman" w:hAnsi="Times New Roman" w:cs="Times New Roman"/>
          <w:sz w:val="24"/>
          <w:szCs w:val="24"/>
        </w:rPr>
        <w:t>- проводит с комиссией контрольные мероприятия, направленные на выявление коррупционных правонарушений, совершенных работниками организации;</w:t>
      </w:r>
    </w:p>
    <w:p w:rsidR="00963C88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3C88">
        <w:rPr>
          <w:rFonts w:ascii="Times New Roman" w:hAnsi="Times New Roman" w:cs="Times New Roman"/>
          <w:sz w:val="24"/>
          <w:szCs w:val="24"/>
        </w:rPr>
        <w:t>- организует проведение оценки коррупционных рисков;</w:t>
      </w:r>
    </w:p>
    <w:p w:rsidR="00963C88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3C88">
        <w:rPr>
          <w:rFonts w:ascii="Times New Roman" w:hAnsi="Times New Roman" w:cs="Times New Roman"/>
          <w:sz w:val="24"/>
          <w:szCs w:val="24"/>
        </w:rPr>
        <w:t xml:space="preserve">- осуществляет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</w:t>
      </w:r>
      <w:r w:rsidR="00EF303D">
        <w:rPr>
          <w:rFonts w:ascii="Times New Roman" w:hAnsi="Times New Roman" w:cs="Times New Roman"/>
          <w:sz w:val="24"/>
          <w:szCs w:val="24"/>
        </w:rPr>
        <w:t xml:space="preserve"> совершения коррупционных правонарушений работниками, контрагентами организации или иными лицами;</w:t>
      </w:r>
    </w:p>
    <w:p w:rsidR="00EF303D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303D">
        <w:rPr>
          <w:rFonts w:ascii="Times New Roman" w:hAnsi="Times New Roman" w:cs="Times New Roman"/>
          <w:sz w:val="24"/>
          <w:szCs w:val="24"/>
        </w:rPr>
        <w:t>- организацию заполнения и рассмотрения декларации конфликта интересов;</w:t>
      </w:r>
    </w:p>
    <w:p w:rsidR="00EF303D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303D">
        <w:rPr>
          <w:rFonts w:ascii="Times New Roman" w:hAnsi="Times New Roman" w:cs="Times New Roman"/>
          <w:sz w:val="24"/>
          <w:szCs w:val="24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F303D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303D">
        <w:rPr>
          <w:rFonts w:ascii="Times New Roman" w:hAnsi="Times New Roman" w:cs="Times New Roman"/>
          <w:sz w:val="24"/>
          <w:szCs w:val="24"/>
        </w:rPr>
        <w:t>- оказание содейст</w:t>
      </w:r>
      <w:r w:rsidR="00BD5B95">
        <w:rPr>
          <w:rFonts w:ascii="Times New Roman" w:hAnsi="Times New Roman" w:cs="Times New Roman"/>
          <w:sz w:val="24"/>
          <w:szCs w:val="24"/>
        </w:rPr>
        <w:t>вия уполномоченным представителям контрольно-</w:t>
      </w:r>
      <w:r w:rsidR="00EF303D">
        <w:rPr>
          <w:rFonts w:ascii="Times New Roman" w:hAnsi="Times New Roman" w:cs="Times New Roman"/>
          <w:sz w:val="24"/>
          <w:szCs w:val="24"/>
        </w:rPr>
        <w:t>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F303D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303D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</w:t>
      </w:r>
      <w:proofErr w:type="gramStart"/>
      <w:r w:rsidR="00EF30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F303D">
        <w:rPr>
          <w:rFonts w:ascii="Times New Roman" w:hAnsi="Times New Roman" w:cs="Times New Roman"/>
          <w:sz w:val="24"/>
          <w:szCs w:val="24"/>
        </w:rPr>
        <w:t xml:space="preserve"> розыскные мероприятия;</w:t>
      </w:r>
    </w:p>
    <w:p w:rsidR="00EF303D" w:rsidRPr="00EF33F5" w:rsidRDefault="00EF33F5" w:rsidP="00EF33F5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303D">
        <w:rPr>
          <w:rFonts w:ascii="Times New Roman" w:hAnsi="Times New Roman" w:cs="Times New Roman"/>
          <w:sz w:val="24"/>
          <w:szCs w:val="24"/>
        </w:rPr>
        <w:t xml:space="preserve">- проведение оценки результатов </w:t>
      </w:r>
      <w:proofErr w:type="spellStart"/>
      <w:r w:rsidR="00EF303D">
        <w:rPr>
          <w:rFonts w:ascii="Times New Roman" w:hAnsi="Times New Roman" w:cs="Times New Roman"/>
          <w:sz w:val="24"/>
          <w:szCs w:val="24"/>
        </w:rPr>
        <w:t>антикоруппционной</w:t>
      </w:r>
      <w:proofErr w:type="spellEnd"/>
      <w:r w:rsidR="00EF303D">
        <w:rPr>
          <w:rFonts w:ascii="Times New Roman" w:hAnsi="Times New Roman" w:cs="Times New Roman"/>
          <w:sz w:val="24"/>
          <w:szCs w:val="24"/>
        </w:rPr>
        <w:t xml:space="preserve"> работы и подготовки соответствующих отчётных материалов руководству организации.</w:t>
      </w:r>
    </w:p>
    <w:p w:rsidR="00EF303D" w:rsidRPr="00EF303D" w:rsidRDefault="00EF303D" w:rsidP="00EF33F5">
      <w:pPr>
        <w:pStyle w:val="a3"/>
        <w:numPr>
          <w:ilvl w:val="0"/>
          <w:numId w:val="1"/>
        </w:num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3D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EF303D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1156A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156A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56A7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1156A7">
        <w:rPr>
          <w:rFonts w:ascii="Times New Roman" w:hAnsi="Times New Roman" w:cs="Times New Roman"/>
          <w:sz w:val="24"/>
          <w:szCs w:val="24"/>
        </w:rPr>
        <w:t xml:space="preserve"> работу в ДХШ имеет право:</w:t>
      </w:r>
    </w:p>
    <w:p w:rsidR="001156A7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документы школы финансово- хозяйственного характера, кадровые, проектные и др.</w:t>
      </w:r>
    </w:p>
    <w:p w:rsidR="001156A7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руководителю школы по включению в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составляющей.</w:t>
      </w:r>
    </w:p>
    <w:p w:rsidR="001156A7" w:rsidRPr="00EF33F5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дополнительные пять дней к отпуску.</w:t>
      </w:r>
    </w:p>
    <w:p w:rsidR="001156A7" w:rsidRDefault="001156A7" w:rsidP="00EF33F5">
      <w:pPr>
        <w:pStyle w:val="a3"/>
        <w:numPr>
          <w:ilvl w:val="0"/>
          <w:numId w:val="1"/>
        </w:numPr>
        <w:spacing w:after="0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6A7">
        <w:rPr>
          <w:rFonts w:ascii="Times New Roman" w:hAnsi="Times New Roman" w:cs="Times New Roman"/>
          <w:b/>
          <w:sz w:val="24"/>
          <w:szCs w:val="24"/>
        </w:rPr>
        <w:t>Ответственность и оценка работы.</w:t>
      </w:r>
    </w:p>
    <w:p w:rsidR="001156A7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156A7">
        <w:rPr>
          <w:rFonts w:ascii="Times New Roman" w:hAnsi="Times New Roman" w:cs="Times New Roman"/>
          <w:sz w:val="24"/>
          <w:szCs w:val="24"/>
        </w:rPr>
        <w:t>:</w:t>
      </w:r>
    </w:p>
    <w:p w:rsidR="001156A7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реализацию намеченных мероприятий,</w:t>
      </w:r>
    </w:p>
    <w:p w:rsidR="001156A7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 при изучении проблем и подготовке информации,</w:t>
      </w:r>
    </w:p>
    <w:p w:rsidR="001156A7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неразглашение конфиденциальной информации.</w:t>
      </w:r>
    </w:p>
    <w:p w:rsidR="001156A7" w:rsidRDefault="001156A7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деятельности ответственного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производится директором школы по итогам календарного года.</w:t>
      </w:r>
    </w:p>
    <w:p w:rsidR="00EF33F5" w:rsidRDefault="00EF33F5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F33F5" w:rsidRDefault="00EF33F5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F33F5" w:rsidRDefault="00EF33F5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F33F5" w:rsidRDefault="00EF33F5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F33F5" w:rsidRPr="001156A7" w:rsidRDefault="00EF33F5" w:rsidP="00EF33F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22.03.2016г.                                                                               Подготовил – Аникин В.К.</w:t>
      </w:r>
    </w:p>
    <w:sectPr w:rsidR="00EF33F5" w:rsidRPr="001156A7" w:rsidSect="00F7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71F6"/>
    <w:multiLevelType w:val="multilevel"/>
    <w:tmpl w:val="FF8E92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7EA1"/>
    <w:rsid w:val="0009473C"/>
    <w:rsid w:val="001156A7"/>
    <w:rsid w:val="00824DA0"/>
    <w:rsid w:val="008D1C92"/>
    <w:rsid w:val="00963C88"/>
    <w:rsid w:val="00AC16C7"/>
    <w:rsid w:val="00BD5B95"/>
    <w:rsid w:val="00C77EA1"/>
    <w:rsid w:val="00EF303D"/>
    <w:rsid w:val="00EF33F5"/>
    <w:rsid w:val="00F7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604A-81E1-4C90-8192-D5026431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cp:lastPrinted>2016-04-13T04:05:00Z</cp:lastPrinted>
  <dcterms:created xsi:type="dcterms:W3CDTF">2016-04-12T09:19:00Z</dcterms:created>
  <dcterms:modified xsi:type="dcterms:W3CDTF">2016-04-13T04:05:00Z</dcterms:modified>
</cp:coreProperties>
</file>